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DF54" w14:textId="0CCDE59C" w:rsidR="00390CF6" w:rsidRPr="0005570E" w:rsidRDefault="00390CF6" w:rsidP="0005570E">
      <w:pPr>
        <w:jc w:val="center"/>
        <w:rPr>
          <w:b/>
          <w:sz w:val="28"/>
        </w:rPr>
      </w:pPr>
      <w:r w:rsidRPr="00440781">
        <w:rPr>
          <w:b/>
          <w:sz w:val="28"/>
        </w:rPr>
        <w:t>SAFE Referral Form</w:t>
      </w:r>
    </w:p>
    <w:p w14:paraId="4BB0528F" w14:textId="11047D07" w:rsidR="00390CF6" w:rsidRDefault="00390CF6" w:rsidP="00390CF6">
      <w:pPr>
        <w:rPr>
          <w:b/>
          <w:sz w:val="24"/>
        </w:rPr>
      </w:pPr>
      <w:r>
        <w:rPr>
          <w:b/>
          <w:sz w:val="24"/>
        </w:rPr>
        <w:t xml:space="preserve">Please complete all sections of this form in full and return to </w:t>
      </w:r>
      <w:hyperlink r:id="rId7" w:history="1">
        <w:r w:rsidRPr="00C93A89">
          <w:rPr>
            <w:rStyle w:val="Hyperlink"/>
            <w:b/>
            <w:sz w:val="24"/>
          </w:rPr>
          <w:t>safe@kibble.org</w:t>
        </w:r>
      </w:hyperlink>
      <w:r>
        <w:rPr>
          <w:b/>
          <w:sz w:val="24"/>
        </w:rPr>
        <w:t xml:space="preserve">. </w:t>
      </w:r>
    </w:p>
    <w:p w14:paraId="713608FD" w14:textId="576B0047" w:rsidR="00390CF6" w:rsidRPr="00390CF6" w:rsidRDefault="00390CF6" w:rsidP="00390CF6">
      <w:pPr>
        <w:rPr>
          <w:b/>
          <w:sz w:val="24"/>
        </w:rPr>
      </w:pPr>
      <w:r>
        <w:rPr>
          <w:b/>
          <w:sz w:val="24"/>
        </w:rPr>
        <w:t xml:space="preserve">If you have any questions </w:t>
      </w:r>
      <w:r w:rsidR="00440781">
        <w:rPr>
          <w:b/>
          <w:sz w:val="24"/>
        </w:rPr>
        <w:t xml:space="preserve">please </w:t>
      </w:r>
      <w:r>
        <w:rPr>
          <w:b/>
          <w:sz w:val="24"/>
        </w:rPr>
        <w:t xml:space="preserve">do not hesitate to contact us. </w:t>
      </w:r>
    </w:p>
    <w:tbl>
      <w:tblPr>
        <w:tblStyle w:val="TableGrid"/>
        <w:tblW w:w="0" w:type="auto"/>
        <w:tblLook w:val="04A0" w:firstRow="1" w:lastRow="0" w:firstColumn="1" w:lastColumn="0" w:noHBand="0" w:noVBand="1"/>
      </w:tblPr>
      <w:tblGrid>
        <w:gridCol w:w="2972"/>
        <w:gridCol w:w="6044"/>
      </w:tblGrid>
      <w:tr w:rsidR="001F2DFB" w14:paraId="4D80CA33" w14:textId="77777777" w:rsidTr="00390CF6">
        <w:tc>
          <w:tcPr>
            <w:tcW w:w="9016" w:type="dxa"/>
            <w:gridSpan w:val="2"/>
            <w:shd w:val="clear" w:color="auto" w:fill="EDEDED" w:themeFill="accent3" w:themeFillTint="33"/>
          </w:tcPr>
          <w:p w14:paraId="4F56BC40" w14:textId="61883191" w:rsidR="001F2DFB" w:rsidRDefault="001F2DFB" w:rsidP="001F2DFB">
            <w:pPr>
              <w:jc w:val="center"/>
            </w:pPr>
            <w:r>
              <w:t>YOUNG PERSON DETAILS</w:t>
            </w:r>
          </w:p>
        </w:tc>
      </w:tr>
      <w:tr w:rsidR="001F2DFB" w14:paraId="1C8AB889" w14:textId="77777777" w:rsidTr="00390CF6">
        <w:tc>
          <w:tcPr>
            <w:tcW w:w="2972" w:type="dxa"/>
          </w:tcPr>
          <w:p w14:paraId="60D9F665" w14:textId="2FD4DD2A" w:rsidR="001F2DFB" w:rsidRDefault="001F2DFB">
            <w:r>
              <w:t xml:space="preserve">Name </w:t>
            </w:r>
          </w:p>
        </w:tc>
        <w:tc>
          <w:tcPr>
            <w:tcW w:w="6044" w:type="dxa"/>
          </w:tcPr>
          <w:p w14:paraId="24CE61CD" w14:textId="77777777" w:rsidR="001F2DFB" w:rsidRDefault="001F2DFB"/>
        </w:tc>
      </w:tr>
      <w:tr w:rsidR="001F2DFB" w14:paraId="0B2A8A86" w14:textId="77777777" w:rsidTr="00390CF6">
        <w:tc>
          <w:tcPr>
            <w:tcW w:w="2972" w:type="dxa"/>
          </w:tcPr>
          <w:p w14:paraId="10D6290D" w14:textId="5E99760C" w:rsidR="001F2DFB" w:rsidRDefault="0005570E">
            <w:r>
              <w:t>D.O.B.</w:t>
            </w:r>
          </w:p>
        </w:tc>
        <w:tc>
          <w:tcPr>
            <w:tcW w:w="6044" w:type="dxa"/>
          </w:tcPr>
          <w:p w14:paraId="02F1A3EE" w14:textId="77777777" w:rsidR="001F2DFB" w:rsidRDefault="001F2DFB"/>
        </w:tc>
      </w:tr>
      <w:tr w:rsidR="001F2DFB" w14:paraId="0D303477" w14:textId="77777777" w:rsidTr="00390CF6">
        <w:tc>
          <w:tcPr>
            <w:tcW w:w="2972" w:type="dxa"/>
          </w:tcPr>
          <w:p w14:paraId="7A10FED6" w14:textId="28FA0E9B" w:rsidR="001F2DFB" w:rsidRDefault="0005570E">
            <w:r>
              <w:t>Postcode</w:t>
            </w:r>
          </w:p>
        </w:tc>
        <w:tc>
          <w:tcPr>
            <w:tcW w:w="6044" w:type="dxa"/>
          </w:tcPr>
          <w:p w14:paraId="790D4580" w14:textId="77777777" w:rsidR="001F2DFB" w:rsidRDefault="001F2DFB"/>
        </w:tc>
      </w:tr>
      <w:tr w:rsidR="001F2DFB" w14:paraId="5096E4E5" w14:textId="77777777" w:rsidTr="00390CF6">
        <w:tc>
          <w:tcPr>
            <w:tcW w:w="2972" w:type="dxa"/>
          </w:tcPr>
          <w:p w14:paraId="4E5689EF" w14:textId="688D0645" w:rsidR="001F2DFB" w:rsidRDefault="001F2DFB">
            <w:r>
              <w:t>Gender</w:t>
            </w:r>
          </w:p>
        </w:tc>
        <w:tc>
          <w:tcPr>
            <w:tcW w:w="6044" w:type="dxa"/>
          </w:tcPr>
          <w:p w14:paraId="68F66BEA" w14:textId="77777777" w:rsidR="001F2DFB" w:rsidRDefault="001F2DFB"/>
        </w:tc>
      </w:tr>
      <w:tr w:rsidR="0005570E" w14:paraId="7FEE5C3E" w14:textId="77777777" w:rsidTr="00390CF6">
        <w:tc>
          <w:tcPr>
            <w:tcW w:w="2972" w:type="dxa"/>
          </w:tcPr>
          <w:p w14:paraId="0EBD2405" w14:textId="014B096D" w:rsidR="0005570E" w:rsidRDefault="0005570E">
            <w:r>
              <w:t>Ethnicity</w:t>
            </w:r>
          </w:p>
        </w:tc>
        <w:tc>
          <w:tcPr>
            <w:tcW w:w="6044" w:type="dxa"/>
          </w:tcPr>
          <w:p w14:paraId="091B85F2" w14:textId="77777777" w:rsidR="0005570E" w:rsidRDefault="0005570E"/>
        </w:tc>
      </w:tr>
      <w:tr w:rsidR="0005570E" w14:paraId="42D0AB3B" w14:textId="77777777" w:rsidTr="00390CF6">
        <w:tc>
          <w:tcPr>
            <w:tcW w:w="2972" w:type="dxa"/>
          </w:tcPr>
          <w:p w14:paraId="7655B3BA" w14:textId="47B2500E" w:rsidR="0005570E" w:rsidRDefault="0005570E">
            <w:r>
              <w:t>Local Authority Area</w:t>
            </w:r>
          </w:p>
        </w:tc>
        <w:tc>
          <w:tcPr>
            <w:tcW w:w="6044" w:type="dxa"/>
          </w:tcPr>
          <w:p w14:paraId="50DCD47D" w14:textId="77777777" w:rsidR="0005570E" w:rsidRDefault="0005570E"/>
        </w:tc>
      </w:tr>
    </w:tbl>
    <w:p w14:paraId="7BA4C0BE" w14:textId="06F6F662" w:rsidR="001F2DFB" w:rsidRDefault="001F2DFB"/>
    <w:tbl>
      <w:tblPr>
        <w:tblStyle w:val="TableGrid"/>
        <w:tblW w:w="0" w:type="auto"/>
        <w:tblLook w:val="04A0" w:firstRow="1" w:lastRow="0" w:firstColumn="1" w:lastColumn="0" w:noHBand="0" w:noVBand="1"/>
      </w:tblPr>
      <w:tblGrid>
        <w:gridCol w:w="2972"/>
        <w:gridCol w:w="6044"/>
      </w:tblGrid>
      <w:tr w:rsidR="001F2DFB" w14:paraId="2ED78C82" w14:textId="77777777" w:rsidTr="00390CF6">
        <w:tc>
          <w:tcPr>
            <w:tcW w:w="9016" w:type="dxa"/>
            <w:gridSpan w:val="2"/>
            <w:shd w:val="clear" w:color="auto" w:fill="EDEDED" w:themeFill="accent3" w:themeFillTint="33"/>
          </w:tcPr>
          <w:p w14:paraId="6D63F5BF" w14:textId="36B8DAB6" w:rsidR="001F2DFB" w:rsidRDefault="001F2DFB" w:rsidP="001F2DFB">
            <w:pPr>
              <w:jc w:val="center"/>
            </w:pPr>
            <w:r>
              <w:t>REFERRER DETAILS</w:t>
            </w:r>
          </w:p>
        </w:tc>
      </w:tr>
      <w:tr w:rsidR="001F2DFB" w14:paraId="20B0CA1A" w14:textId="77777777" w:rsidTr="00390CF6">
        <w:tc>
          <w:tcPr>
            <w:tcW w:w="2972" w:type="dxa"/>
          </w:tcPr>
          <w:p w14:paraId="1E363544" w14:textId="58408716" w:rsidR="001F2DFB" w:rsidRDefault="001F2DFB">
            <w:r>
              <w:t xml:space="preserve">Name </w:t>
            </w:r>
          </w:p>
        </w:tc>
        <w:tc>
          <w:tcPr>
            <w:tcW w:w="6044" w:type="dxa"/>
          </w:tcPr>
          <w:p w14:paraId="20A6239C" w14:textId="77777777" w:rsidR="001F2DFB" w:rsidRDefault="001F2DFB"/>
        </w:tc>
      </w:tr>
      <w:tr w:rsidR="001F2DFB" w14:paraId="227C8081" w14:textId="77777777" w:rsidTr="00390CF6">
        <w:tc>
          <w:tcPr>
            <w:tcW w:w="2972" w:type="dxa"/>
          </w:tcPr>
          <w:p w14:paraId="3946044A" w14:textId="28FABC2A" w:rsidR="001F2DFB" w:rsidRDefault="00390CF6">
            <w:r>
              <w:t>Designation</w:t>
            </w:r>
          </w:p>
        </w:tc>
        <w:tc>
          <w:tcPr>
            <w:tcW w:w="6044" w:type="dxa"/>
          </w:tcPr>
          <w:p w14:paraId="4E1F513D" w14:textId="77777777" w:rsidR="001F2DFB" w:rsidRDefault="001F2DFB"/>
        </w:tc>
      </w:tr>
      <w:tr w:rsidR="001F2DFB" w14:paraId="386DD9E4" w14:textId="77777777" w:rsidTr="00390CF6">
        <w:tc>
          <w:tcPr>
            <w:tcW w:w="2972" w:type="dxa"/>
          </w:tcPr>
          <w:p w14:paraId="365D6FDA" w14:textId="7DC6C7F4" w:rsidR="001F2DFB" w:rsidRDefault="001F2DFB">
            <w:r>
              <w:t>Address</w:t>
            </w:r>
          </w:p>
        </w:tc>
        <w:tc>
          <w:tcPr>
            <w:tcW w:w="6044" w:type="dxa"/>
          </w:tcPr>
          <w:p w14:paraId="3998DD48" w14:textId="77777777" w:rsidR="001F2DFB" w:rsidRDefault="001F2DFB"/>
        </w:tc>
      </w:tr>
      <w:tr w:rsidR="001F2DFB" w14:paraId="1CD7FB6C" w14:textId="77777777" w:rsidTr="00390CF6">
        <w:tc>
          <w:tcPr>
            <w:tcW w:w="2972" w:type="dxa"/>
          </w:tcPr>
          <w:p w14:paraId="6C41F722" w14:textId="5E89D6FD" w:rsidR="001F2DFB" w:rsidRDefault="001F2DFB">
            <w:r>
              <w:t>Email</w:t>
            </w:r>
          </w:p>
        </w:tc>
        <w:tc>
          <w:tcPr>
            <w:tcW w:w="6044" w:type="dxa"/>
          </w:tcPr>
          <w:p w14:paraId="39B2D667" w14:textId="77777777" w:rsidR="001F2DFB" w:rsidRDefault="001F2DFB"/>
        </w:tc>
      </w:tr>
      <w:tr w:rsidR="001F2DFB" w14:paraId="01E6F7D3" w14:textId="77777777" w:rsidTr="00390CF6">
        <w:tc>
          <w:tcPr>
            <w:tcW w:w="2972" w:type="dxa"/>
          </w:tcPr>
          <w:p w14:paraId="6A7B499F" w14:textId="1A43BDA3" w:rsidR="001F2DFB" w:rsidRDefault="001F2DFB">
            <w:r>
              <w:t>Telephone</w:t>
            </w:r>
          </w:p>
        </w:tc>
        <w:tc>
          <w:tcPr>
            <w:tcW w:w="6044" w:type="dxa"/>
          </w:tcPr>
          <w:p w14:paraId="16C44064" w14:textId="77777777" w:rsidR="001F2DFB" w:rsidRDefault="001F2DFB"/>
        </w:tc>
      </w:tr>
    </w:tbl>
    <w:p w14:paraId="16B2FDC5" w14:textId="4103D6C2" w:rsidR="001F2DFB" w:rsidRDefault="001F2DFB"/>
    <w:tbl>
      <w:tblPr>
        <w:tblStyle w:val="TableGrid"/>
        <w:tblW w:w="0" w:type="auto"/>
        <w:tblLook w:val="04A0" w:firstRow="1" w:lastRow="0" w:firstColumn="1" w:lastColumn="0" w:noHBand="0" w:noVBand="1"/>
      </w:tblPr>
      <w:tblGrid>
        <w:gridCol w:w="9016"/>
      </w:tblGrid>
      <w:tr w:rsidR="00390CF6" w14:paraId="460ED66D" w14:textId="77777777" w:rsidTr="00390CF6">
        <w:tc>
          <w:tcPr>
            <w:tcW w:w="9016" w:type="dxa"/>
            <w:shd w:val="clear" w:color="auto" w:fill="EDEDED" w:themeFill="accent3" w:themeFillTint="33"/>
          </w:tcPr>
          <w:p w14:paraId="6DE6B085" w14:textId="7900E2AB" w:rsidR="00390CF6" w:rsidRDefault="00390CF6" w:rsidP="00390CF6">
            <w:pPr>
              <w:jc w:val="center"/>
            </w:pPr>
            <w:r>
              <w:t>REASON FOR REFERRAL</w:t>
            </w:r>
          </w:p>
        </w:tc>
      </w:tr>
      <w:tr w:rsidR="00390CF6" w14:paraId="00031032" w14:textId="77777777" w:rsidTr="00F16518">
        <w:tc>
          <w:tcPr>
            <w:tcW w:w="9016" w:type="dxa"/>
          </w:tcPr>
          <w:p w14:paraId="2A4BAF12" w14:textId="77777777" w:rsidR="00DD0FD9" w:rsidRDefault="00390CF6">
            <w:r>
              <w:t xml:space="preserve">Please </w:t>
            </w:r>
            <w:r w:rsidR="00B53C6B">
              <w:t xml:space="preserve">briefly </w:t>
            </w:r>
            <w:r>
              <w:t xml:space="preserve">state the reason for the referral </w:t>
            </w:r>
            <w:r w:rsidR="00BE6600">
              <w:t>including</w:t>
            </w:r>
            <w:r w:rsidR="00DD0FD9">
              <w:t>:</w:t>
            </w:r>
          </w:p>
          <w:p w14:paraId="4FFA83C4" w14:textId="630BAA52" w:rsidR="00390CF6" w:rsidRDefault="00BE6600" w:rsidP="00DD0FD9">
            <w:pPr>
              <w:pStyle w:val="ListParagraph"/>
              <w:numPr>
                <w:ilvl w:val="0"/>
                <w:numId w:val="2"/>
              </w:numPr>
              <w:spacing w:after="0" w:line="240" w:lineRule="auto"/>
            </w:pPr>
            <w:r>
              <w:t>how the young person has been impacted by crime</w:t>
            </w:r>
            <w:r w:rsidR="00DD0FD9">
              <w:t xml:space="preserve"> (as a victim or a witness)</w:t>
            </w:r>
          </w:p>
          <w:p w14:paraId="27C27075" w14:textId="352E9731" w:rsidR="00DD0FD9" w:rsidRDefault="00DD0FD9" w:rsidP="00DD0FD9">
            <w:pPr>
              <w:pStyle w:val="ListParagraph"/>
              <w:numPr>
                <w:ilvl w:val="0"/>
                <w:numId w:val="2"/>
              </w:numPr>
              <w:spacing w:after="0" w:line="240" w:lineRule="auto"/>
            </w:pPr>
            <w:r>
              <w:t>a summary of the presenting problems; what, where, who with</w:t>
            </w:r>
          </w:p>
          <w:p w14:paraId="378E1B54" w14:textId="77777777" w:rsidR="00440781" w:rsidRDefault="00440781"/>
          <w:p w14:paraId="638C44FE" w14:textId="77777777" w:rsidR="00440781" w:rsidRDefault="00440781"/>
          <w:p w14:paraId="01FFE96A" w14:textId="77777777" w:rsidR="00440781" w:rsidRDefault="00440781"/>
          <w:p w14:paraId="49AC4834" w14:textId="33671439" w:rsidR="00440781" w:rsidRDefault="00440781"/>
          <w:p w14:paraId="147F9D4F" w14:textId="7EC2A7ED" w:rsidR="00440781" w:rsidRDefault="00440781"/>
          <w:p w14:paraId="0CB13333" w14:textId="77777777" w:rsidR="00440781" w:rsidRDefault="00440781"/>
          <w:p w14:paraId="44F6C1E3" w14:textId="77777777" w:rsidR="00440781" w:rsidRDefault="00440781"/>
          <w:p w14:paraId="42E01EE7" w14:textId="77777777" w:rsidR="00440781" w:rsidRDefault="00440781"/>
          <w:p w14:paraId="60E4F082" w14:textId="3EF67697" w:rsidR="00440781" w:rsidRDefault="00440781"/>
          <w:p w14:paraId="10304DAF" w14:textId="77777777" w:rsidR="00DD0FD9" w:rsidRDefault="00DD0FD9"/>
          <w:p w14:paraId="6FDA7B1D" w14:textId="77777777" w:rsidR="00440781" w:rsidRDefault="00440781"/>
          <w:p w14:paraId="67FC6E1D" w14:textId="77777777" w:rsidR="00440781" w:rsidRDefault="00440781"/>
          <w:p w14:paraId="12BB9637" w14:textId="51EE48D1" w:rsidR="00440781" w:rsidRDefault="00440781"/>
          <w:p w14:paraId="3D6C6E24" w14:textId="77777777" w:rsidR="0005570E" w:rsidRDefault="0005570E"/>
          <w:p w14:paraId="28F15F6A" w14:textId="77777777" w:rsidR="00440781" w:rsidRDefault="00440781"/>
          <w:p w14:paraId="6A52A7FA" w14:textId="417E64E4" w:rsidR="00440781" w:rsidRDefault="00440781"/>
        </w:tc>
      </w:tr>
    </w:tbl>
    <w:p w14:paraId="5316AB1D" w14:textId="3FC40693" w:rsidR="00B53C6B" w:rsidRDefault="00B53C6B"/>
    <w:tbl>
      <w:tblPr>
        <w:tblStyle w:val="TableGrid"/>
        <w:tblW w:w="0" w:type="auto"/>
        <w:tblLook w:val="04A0" w:firstRow="1" w:lastRow="0" w:firstColumn="1" w:lastColumn="0" w:noHBand="0" w:noVBand="1"/>
      </w:tblPr>
      <w:tblGrid>
        <w:gridCol w:w="9016"/>
      </w:tblGrid>
      <w:tr w:rsidR="00BE6600" w14:paraId="7D023933" w14:textId="77777777" w:rsidTr="0005570E">
        <w:tc>
          <w:tcPr>
            <w:tcW w:w="9016" w:type="dxa"/>
            <w:shd w:val="clear" w:color="auto" w:fill="D9D9D9" w:themeFill="background1" w:themeFillShade="D9"/>
          </w:tcPr>
          <w:p w14:paraId="25A66F22" w14:textId="57666CF8" w:rsidR="00BE6600" w:rsidRPr="0096719A" w:rsidRDefault="00BE6600" w:rsidP="00BE6600">
            <w:pPr>
              <w:jc w:val="center"/>
              <w:rPr>
                <w:b/>
              </w:rPr>
            </w:pPr>
            <w:r w:rsidRPr="0096719A">
              <w:rPr>
                <w:b/>
              </w:rPr>
              <w:t>RELEVANT BACKGROUND</w:t>
            </w:r>
          </w:p>
        </w:tc>
      </w:tr>
      <w:tr w:rsidR="00BE6600" w14:paraId="2F82CF37" w14:textId="77777777" w:rsidTr="00BE6600">
        <w:tc>
          <w:tcPr>
            <w:tcW w:w="9016" w:type="dxa"/>
            <w:shd w:val="clear" w:color="auto" w:fill="EDEDED" w:themeFill="accent3" w:themeFillTint="33"/>
          </w:tcPr>
          <w:p w14:paraId="7DE1DE95" w14:textId="77777777" w:rsidR="00BE6600" w:rsidRPr="00DD0FD9" w:rsidRDefault="00BE6600" w:rsidP="00BE6600">
            <w:pPr>
              <w:jc w:val="center"/>
              <w:rPr>
                <w:b/>
              </w:rPr>
            </w:pPr>
            <w:r w:rsidRPr="00DD0FD9">
              <w:rPr>
                <w:b/>
              </w:rPr>
              <w:t>FAMILY CIRCUMSTANCES</w:t>
            </w:r>
            <w:r w:rsidR="00DD0FD9" w:rsidRPr="00DD0FD9">
              <w:rPr>
                <w:b/>
              </w:rPr>
              <w:t xml:space="preserve"> </w:t>
            </w:r>
          </w:p>
          <w:p w14:paraId="23E8A807" w14:textId="2D4B195F" w:rsidR="00DD0FD9" w:rsidRPr="00007698" w:rsidRDefault="00DD0FD9" w:rsidP="00007698">
            <w:pPr>
              <w:keepNext/>
              <w:keepLines/>
              <w:jc w:val="both"/>
              <w:rPr>
                <w:szCs w:val="24"/>
              </w:rPr>
            </w:pPr>
            <w:r w:rsidRPr="00007698">
              <w:rPr>
                <w:i/>
                <w:szCs w:val="24"/>
              </w:rPr>
              <w:t>Including:</w:t>
            </w:r>
            <w:r>
              <w:rPr>
                <w:szCs w:val="24"/>
              </w:rPr>
              <w:t xml:space="preserve"> </w:t>
            </w:r>
            <w:r w:rsidR="00007698">
              <w:rPr>
                <w:szCs w:val="24"/>
              </w:rPr>
              <w:t xml:space="preserve">who is the family around the child, description of parenting strengths and difficulties, description of family functioning past and present e.g. health, mental illness, substance misuse, occupation and any care disruptions/residential placements.  </w:t>
            </w:r>
          </w:p>
        </w:tc>
      </w:tr>
      <w:tr w:rsidR="00BE6600" w14:paraId="44BC1F2A" w14:textId="77777777" w:rsidTr="0086718E">
        <w:tc>
          <w:tcPr>
            <w:tcW w:w="9016" w:type="dxa"/>
          </w:tcPr>
          <w:p w14:paraId="09FB3F84" w14:textId="77777777" w:rsidR="00BE6600" w:rsidRDefault="00BE6600"/>
          <w:p w14:paraId="1E0D26F6" w14:textId="77777777" w:rsidR="00BE6600" w:rsidRDefault="00BE6600"/>
          <w:p w14:paraId="0195B7A0" w14:textId="77777777" w:rsidR="00BE6600" w:rsidRDefault="00BE6600"/>
          <w:p w14:paraId="36BB856A" w14:textId="77777777" w:rsidR="00BE6600" w:rsidRDefault="00BE6600"/>
          <w:p w14:paraId="5E2C7D83" w14:textId="7E91F620" w:rsidR="00BE6600" w:rsidRDefault="00BE6600"/>
          <w:p w14:paraId="301D15A0" w14:textId="785F7530" w:rsidR="00BE6600" w:rsidRDefault="00BE6600"/>
          <w:p w14:paraId="011FA083" w14:textId="355D6E9F" w:rsidR="0096719A" w:rsidRDefault="0096719A"/>
          <w:p w14:paraId="5C69A9F8" w14:textId="77777777" w:rsidR="0096719A" w:rsidRDefault="0096719A"/>
          <w:p w14:paraId="138F17AF" w14:textId="77777777" w:rsidR="00565A5E" w:rsidRDefault="00565A5E"/>
          <w:p w14:paraId="6051FF4D" w14:textId="5CAA7D20" w:rsidR="0096719A" w:rsidRDefault="0096719A"/>
        </w:tc>
      </w:tr>
      <w:tr w:rsidR="00BE6600" w14:paraId="4311E4A7" w14:textId="77777777" w:rsidTr="00BE6600">
        <w:tc>
          <w:tcPr>
            <w:tcW w:w="9016" w:type="dxa"/>
            <w:shd w:val="clear" w:color="auto" w:fill="EDEDED" w:themeFill="accent3" w:themeFillTint="33"/>
          </w:tcPr>
          <w:p w14:paraId="183DB33C" w14:textId="77777777" w:rsidR="00BE6600" w:rsidRPr="00007698" w:rsidRDefault="00BE6600" w:rsidP="00007698">
            <w:pPr>
              <w:jc w:val="center"/>
              <w:rPr>
                <w:b/>
              </w:rPr>
            </w:pPr>
            <w:r w:rsidRPr="00007698">
              <w:rPr>
                <w:b/>
              </w:rPr>
              <w:t>EDUCATION</w:t>
            </w:r>
          </w:p>
          <w:p w14:paraId="00046135" w14:textId="2BBB43E0" w:rsidR="00007698" w:rsidRDefault="00007698" w:rsidP="00007698">
            <w:r w:rsidRPr="00007698">
              <w:rPr>
                <w:i/>
              </w:rPr>
              <w:t>Including</w:t>
            </w:r>
            <w:r>
              <w:t>: current education placement, disruptions to education, functioning in school.</w:t>
            </w:r>
          </w:p>
        </w:tc>
      </w:tr>
      <w:tr w:rsidR="00BE6600" w14:paraId="71B5BC3B" w14:textId="77777777" w:rsidTr="0086718E">
        <w:tc>
          <w:tcPr>
            <w:tcW w:w="9016" w:type="dxa"/>
          </w:tcPr>
          <w:p w14:paraId="353D8997" w14:textId="738C4CFE" w:rsidR="00BE6600" w:rsidRDefault="00BE6600"/>
          <w:p w14:paraId="6872A3DB" w14:textId="110504DE" w:rsidR="0096719A" w:rsidRDefault="0096719A"/>
          <w:p w14:paraId="0898793E" w14:textId="5C6FE2AA" w:rsidR="0096719A" w:rsidRDefault="0096719A"/>
          <w:p w14:paraId="4B5774DD" w14:textId="752B2BB5" w:rsidR="0096719A" w:rsidRDefault="0096719A"/>
          <w:p w14:paraId="1438AE66" w14:textId="77777777" w:rsidR="0096719A" w:rsidRDefault="0096719A"/>
          <w:p w14:paraId="2A40E802" w14:textId="77777777" w:rsidR="00BE6600" w:rsidRDefault="00BE6600"/>
          <w:p w14:paraId="0DA9DD74" w14:textId="77777777" w:rsidR="00BE6600" w:rsidRDefault="00BE6600"/>
          <w:p w14:paraId="722D7FC4" w14:textId="4023312D" w:rsidR="00BE6600" w:rsidRDefault="00BE6600"/>
          <w:p w14:paraId="2122681C" w14:textId="77777777" w:rsidR="00BE6600" w:rsidRDefault="00BE6600"/>
          <w:p w14:paraId="10C5074D" w14:textId="66D37ACE" w:rsidR="00565A5E" w:rsidRDefault="00565A5E"/>
        </w:tc>
      </w:tr>
      <w:tr w:rsidR="00BE6600" w14:paraId="68836A10" w14:textId="77777777" w:rsidTr="00BE6600">
        <w:tc>
          <w:tcPr>
            <w:tcW w:w="9016" w:type="dxa"/>
            <w:shd w:val="clear" w:color="auto" w:fill="EDEDED" w:themeFill="accent3" w:themeFillTint="33"/>
          </w:tcPr>
          <w:p w14:paraId="20E335E8" w14:textId="77777777" w:rsidR="00BE6600" w:rsidRDefault="00BE6600" w:rsidP="00BE6600">
            <w:pPr>
              <w:jc w:val="center"/>
              <w:rPr>
                <w:b/>
              </w:rPr>
            </w:pPr>
            <w:r w:rsidRPr="00007698">
              <w:rPr>
                <w:b/>
              </w:rPr>
              <w:t>MENTAL AND PHYSICAL HEALTH</w:t>
            </w:r>
          </w:p>
          <w:p w14:paraId="64032A87" w14:textId="54B698C3" w:rsidR="00007698" w:rsidRPr="0096719A" w:rsidRDefault="0096719A" w:rsidP="0096719A">
            <w:r w:rsidRPr="0005570E">
              <w:rPr>
                <w:i/>
              </w:rPr>
              <w:t>Including</w:t>
            </w:r>
            <w:r>
              <w:t>: any diagnoses (mental</w:t>
            </w:r>
            <w:r w:rsidR="0005570E">
              <w:t>/</w:t>
            </w:r>
            <w:r>
              <w:t>physical health, learning difficulties), any ongoing assessments.</w:t>
            </w:r>
          </w:p>
        </w:tc>
      </w:tr>
      <w:tr w:rsidR="00BE6600" w14:paraId="5F208254" w14:textId="77777777" w:rsidTr="0086718E">
        <w:tc>
          <w:tcPr>
            <w:tcW w:w="9016" w:type="dxa"/>
          </w:tcPr>
          <w:p w14:paraId="7BB0300A" w14:textId="77777777" w:rsidR="00BE6600" w:rsidRDefault="00BE6600"/>
          <w:p w14:paraId="187AE632" w14:textId="77777777" w:rsidR="00BE6600" w:rsidRDefault="00BE6600"/>
          <w:p w14:paraId="02B3FE39" w14:textId="77777777" w:rsidR="00BE6600" w:rsidRDefault="00BE6600"/>
          <w:p w14:paraId="1D47EBB5" w14:textId="77777777" w:rsidR="00BE6600" w:rsidRDefault="00BE6600"/>
          <w:p w14:paraId="30B4F7DC" w14:textId="4000CF11" w:rsidR="00BE6600" w:rsidRDefault="00BE6600"/>
          <w:p w14:paraId="0884EC3E" w14:textId="77777777" w:rsidR="00BE6600" w:rsidRDefault="00BE6600"/>
          <w:p w14:paraId="2A64B225" w14:textId="77777777" w:rsidR="00565A5E" w:rsidRDefault="00565A5E"/>
          <w:p w14:paraId="165B7B94" w14:textId="77777777" w:rsidR="0096719A" w:rsidRDefault="0096719A"/>
          <w:p w14:paraId="01B061DA" w14:textId="77777777" w:rsidR="0096719A" w:rsidRDefault="0096719A"/>
          <w:p w14:paraId="1488CCAB" w14:textId="4EA0963C" w:rsidR="0096719A" w:rsidRDefault="0096719A"/>
        </w:tc>
      </w:tr>
      <w:tr w:rsidR="00BE6600" w14:paraId="699A89AB" w14:textId="77777777" w:rsidTr="00BE6600">
        <w:tc>
          <w:tcPr>
            <w:tcW w:w="9016" w:type="dxa"/>
            <w:shd w:val="clear" w:color="auto" w:fill="EDEDED" w:themeFill="accent3" w:themeFillTint="33"/>
          </w:tcPr>
          <w:p w14:paraId="5AB09411" w14:textId="77777777" w:rsidR="00BE6600" w:rsidRDefault="00BE6600" w:rsidP="00BE6600">
            <w:pPr>
              <w:jc w:val="center"/>
              <w:rPr>
                <w:b/>
              </w:rPr>
            </w:pPr>
            <w:r w:rsidRPr="00007698">
              <w:rPr>
                <w:b/>
              </w:rPr>
              <w:t>SUBSTANCE AND ALCOHOL USE</w:t>
            </w:r>
          </w:p>
          <w:p w14:paraId="7D34B1EB" w14:textId="72FA694C" w:rsidR="00007698" w:rsidRPr="0096719A" w:rsidRDefault="0096719A" w:rsidP="0096719A">
            <w:pPr>
              <w:rPr>
                <w:i/>
              </w:rPr>
            </w:pPr>
            <w:r w:rsidRPr="0096719A">
              <w:rPr>
                <w:i/>
              </w:rPr>
              <w:t xml:space="preserve">Including: </w:t>
            </w:r>
            <w:r w:rsidRPr="0096719A">
              <w:t>c</w:t>
            </w:r>
            <w:r w:rsidR="00007698" w:rsidRPr="0096719A">
              <w:t>urrent and pas</w:t>
            </w:r>
            <w:r w:rsidRPr="0096719A">
              <w:t>t substance and alcohol use.</w:t>
            </w:r>
          </w:p>
        </w:tc>
      </w:tr>
      <w:tr w:rsidR="00BE6600" w14:paraId="4DA9394F" w14:textId="77777777" w:rsidTr="00BE6600">
        <w:tc>
          <w:tcPr>
            <w:tcW w:w="9016" w:type="dxa"/>
            <w:shd w:val="clear" w:color="auto" w:fill="FFFFFF" w:themeFill="background1"/>
          </w:tcPr>
          <w:p w14:paraId="54A95E63" w14:textId="77777777" w:rsidR="00BE6600" w:rsidRDefault="00BE6600" w:rsidP="00BE6600">
            <w:pPr>
              <w:jc w:val="center"/>
            </w:pPr>
          </w:p>
          <w:p w14:paraId="354D34BE" w14:textId="77777777" w:rsidR="00BE6600" w:rsidRDefault="00BE6600" w:rsidP="00BE6600">
            <w:pPr>
              <w:jc w:val="center"/>
            </w:pPr>
          </w:p>
          <w:p w14:paraId="3E7E8F0E" w14:textId="77777777" w:rsidR="00BE6600" w:rsidRDefault="00BE6600" w:rsidP="00BE6600">
            <w:pPr>
              <w:jc w:val="center"/>
            </w:pPr>
          </w:p>
          <w:p w14:paraId="5B477213" w14:textId="77777777" w:rsidR="00BE6600" w:rsidRDefault="00BE6600" w:rsidP="00BE6600">
            <w:pPr>
              <w:jc w:val="center"/>
            </w:pPr>
          </w:p>
          <w:p w14:paraId="2824AE72" w14:textId="77777777" w:rsidR="00BE6600" w:rsidRDefault="00BE6600" w:rsidP="00565A5E"/>
          <w:p w14:paraId="1F0F0461" w14:textId="66A6AACE" w:rsidR="00BE6600" w:rsidRDefault="00BE6600" w:rsidP="00BE6600"/>
          <w:p w14:paraId="22F38D09" w14:textId="77777777" w:rsidR="0096719A" w:rsidRDefault="0096719A" w:rsidP="00BE6600"/>
          <w:p w14:paraId="72549F82" w14:textId="77777777" w:rsidR="00565A5E" w:rsidRDefault="00565A5E" w:rsidP="00BE6600"/>
          <w:p w14:paraId="263C5C81" w14:textId="77777777" w:rsidR="0005570E" w:rsidRDefault="0005570E" w:rsidP="00BE6600"/>
          <w:p w14:paraId="7568B9B5" w14:textId="33783956" w:rsidR="0005570E" w:rsidRDefault="0005570E" w:rsidP="00BE6600"/>
        </w:tc>
      </w:tr>
      <w:tr w:rsidR="00BE6600" w14:paraId="0AE23850" w14:textId="77777777" w:rsidTr="00565A5E">
        <w:tc>
          <w:tcPr>
            <w:tcW w:w="9016" w:type="dxa"/>
            <w:shd w:val="clear" w:color="auto" w:fill="F2F2F2" w:themeFill="background1" w:themeFillShade="F2"/>
          </w:tcPr>
          <w:p w14:paraId="12331C93" w14:textId="77777777" w:rsidR="00BE6600" w:rsidRDefault="00565A5E" w:rsidP="0096719A">
            <w:pPr>
              <w:jc w:val="center"/>
              <w:rPr>
                <w:b/>
              </w:rPr>
            </w:pPr>
            <w:r w:rsidRPr="00007698">
              <w:rPr>
                <w:b/>
              </w:rPr>
              <w:lastRenderedPageBreak/>
              <w:t>CRIMINAL HISTORY</w:t>
            </w:r>
          </w:p>
          <w:p w14:paraId="1AF02C5A" w14:textId="209541C7" w:rsidR="00007698" w:rsidRPr="0096719A" w:rsidRDefault="0096719A" w:rsidP="0096719A">
            <w:pPr>
              <w:rPr>
                <w:i/>
              </w:rPr>
            </w:pPr>
            <w:r w:rsidRPr="0096719A">
              <w:rPr>
                <w:i/>
              </w:rPr>
              <w:t>Incl</w:t>
            </w:r>
            <w:r>
              <w:rPr>
                <w:i/>
              </w:rPr>
              <w:t>uding:</w:t>
            </w:r>
            <w:r w:rsidRPr="0096719A">
              <w:rPr>
                <w:i/>
              </w:rPr>
              <w:t xml:space="preserve"> </w:t>
            </w:r>
            <w:r w:rsidRPr="0096719A">
              <w:t>previous convictions, ongoing criminal investigations.</w:t>
            </w:r>
          </w:p>
        </w:tc>
      </w:tr>
      <w:tr w:rsidR="00BE6600" w14:paraId="4257857F" w14:textId="77777777" w:rsidTr="00BE6600">
        <w:tc>
          <w:tcPr>
            <w:tcW w:w="9016" w:type="dxa"/>
            <w:shd w:val="clear" w:color="auto" w:fill="FFFFFF" w:themeFill="background1"/>
          </w:tcPr>
          <w:p w14:paraId="495950B7" w14:textId="77777777" w:rsidR="00BE6600" w:rsidRDefault="00BE6600" w:rsidP="00BE6600">
            <w:pPr>
              <w:jc w:val="center"/>
            </w:pPr>
          </w:p>
          <w:p w14:paraId="2A6DF80A" w14:textId="77777777" w:rsidR="00565A5E" w:rsidRDefault="00565A5E" w:rsidP="00BE6600">
            <w:pPr>
              <w:jc w:val="center"/>
            </w:pPr>
          </w:p>
          <w:p w14:paraId="17DE8470" w14:textId="77777777" w:rsidR="00565A5E" w:rsidRDefault="00565A5E" w:rsidP="00BE6600">
            <w:pPr>
              <w:jc w:val="center"/>
            </w:pPr>
          </w:p>
          <w:p w14:paraId="5893F352" w14:textId="77777777" w:rsidR="00565A5E" w:rsidRDefault="00565A5E" w:rsidP="00BE6600">
            <w:pPr>
              <w:jc w:val="center"/>
            </w:pPr>
          </w:p>
          <w:p w14:paraId="6075635C" w14:textId="1E27B06B" w:rsidR="00565A5E" w:rsidRDefault="00565A5E" w:rsidP="00565A5E"/>
          <w:p w14:paraId="5CD56905" w14:textId="022AD357" w:rsidR="00007698" w:rsidRDefault="00007698" w:rsidP="0096719A"/>
          <w:p w14:paraId="3FFA6102" w14:textId="77777777" w:rsidR="00007698" w:rsidRDefault="00007698" w:rsidP="00BE6600">
            <w:pPr>
              <w:jc w:val="center"/>
            </w:pPr>
          </w:p>
          <w:p w14:paraId="0BD34054" w14:textId="04F25A0D" w:rsidR="00565A5E" w:rsidRDefault="00565A5E" w:rsidP="00BE6600">
            <w:pPr>
              <w:jc w:val="center"/>
            </w:pPr>
          </w:p>
        </w:tc>
      </w:tr>
      <w:tr w:rsidR="00565A5E" w14:paraId="2149D651" w14:textId="77777777" w:rsidTr="00565A5E">
        <w:tc>
          <w:tcPr>
            <w:tcW w:w="9016" w:type="dxa"/>
            <w:shd w:val="clear" w:color="auto" w:fill="F2F2F2" w:themeFill="background1" w:themeFillShade="F2"/>
          </w:tcPr>
          <w:p w14:paraId="110014CA" w14:textId="77777777" w:rsidR="00565A5E" w:rsidRPr="0096719A" w:rsidRDefault="00565A5E" w:rsidP="00BE6600">
            <w:pPr>
              <w:jc w:val="center"/>
              <w:rPr>
                <w:b/>
              </w:rPr>
            </w:pPr>
            <w:r w:rsidRPr="0096719A">
              <w:rPr>
                <w:b/>
              </w:rPr>
              <w:t>OTHER RELEVANT INFORMATION</w:t>
            </w:r>
          </w:p>
          <w:p w14:paraId="66E6048F" w14:textId="15D28751" w:rsidR="0096719A" w:rsidRDefault="0096719A" w:rsidP="0096719A">
            <w:r w:rsidRPr="0096719A">
              <w:rPr>
                <w:i/>
              </w:rPr>
              <w:t>Including</w:t>
            </w:r>
            <w:r>
              <w:t xml:space="preserve">: personal or family involvement in ongoing criminal proceedings, child protection concerns, children’s hearing system involvement, safety concerns, any other information. </w:t>
            </w:r>
          </w:p>
        </w:tc>
      </w:tr>
      <w:tr w:rsidR="00565A5E" w14:paraId="44D52A7B" w14:textId="77777777" w:rsidTr="00BE6600">
        <w:tc>
          <w:tcPr>
            <w:tcW w:w="9016" w:type="dxa"/>
            <w:shd w:val="clear" w:color="auto" w:fill="FFFFFF" w:themeFill="background1"/>
          </w:tcPr>
          <w:p w14:paraId="4B0B0E71" w14:textId="0D80B792" w:rsidR="00007698" w:rsidRDefault="00007698" w:rsidP="0096719A">
            <w:pPr>
              <w:jc w:val="center"/>
            </w:pPr>
          </w:p>
          <w:p w14:paraId="1E0F0B65" w14:textId="4234F3BD" w:rsidR="0096719A" w:rsidRDefault="0096719A" w:rsidP="0096719A">
            <w:pPr>
              <w:jc w:val="center"/>
            </w:pPr>
          </w:p>
          <w:p w14:paraId="04776F88" w14:textId="74FE6E06" w:rsidR="0096719A" w:rsidRDefault="0096719A" w:rsidP="0096719A">
            <w:pPr>
              <w:jc w:val="center"/>
            </w:pPr>
          </w:p>
          <w:p w14:paraId="5FCFD02B" w14:textId="4271E25B" w:rsidR="0096719A" w:rsidRDefault="0096719A" w:rsidP="0096719A">
            <w:pPr>
              <w:jc w:val="center"/>
            </w:pPr>
          </w:p>
          <w:p w14:paraId="260583A5" w14:textId="3C980877" w:rsidR="0096719A" w:rsidRDefault="0096719A" w:rsidP="0096719A">
            <w:pPr>
              <w:jc w:val="center"/>
            </w:pPr>
          </w:p>
          <w:p w14:paraId="2F898790" w14:textId="4A2259FB" w:rsidR="0096719A" w:rsidRDefault="0096719A" w:rsidP="0096719A">
            <w:pPr>
              <w:jc w:val="center"/>
            </w:pPr>
          </w:p>
          <w:p w14:paraId="22E2D4A4" w14:textId="730464FA" w:rsidR="0096719A" w:rsidRDefault="0096719A" w:rsidP="0096719A">
            <w:pPr>
              <w:jc w:val="center"/>
            </w:pPr>
          </w:p>
          <w:p w14:paraId="0AA2BD04" w14:textId="2039EF0A" w:rsidR="0096719A" w:rsidRDefault="0096719A" w:rsidP="0096719A">
            <w:pPr>
              <w:jc w:val="center"/>
            </w:pPr>
          </w:p>
          <w:p w14:paraId="69940907" w14:textId="77777777" w:rsidR="0096719A" w:rsidRDefault="0096719A" w:rsidP="0096719A">
            <w:pPr>
              <w:jc w:val="center"/>
            </w:pPr>
          </w:p>
          <w:p w14:paraId="7BAD31BA" w14:textId="77777777" w:rsidR="00565A5E" w:rsidRDefault="00565A5E" w:rsidP="00BE6600">
            <w:pPr>
              <w:jc w:val="center"/>
            </w:pPr>
          </w:p>
          <w:p w14:paraId="10CD3F1D" w14:textId="77777777" w:rsidR="00565A5E" w:rsidRDefault="00565A5E" w:rsidP="00BE6600">
            <w:pPr>
              <w:jc w:val="center"/>
            </w:pPr>
          </w:p>
          <w:p w14:paraId="7D7A6736" w14:textId="77777777" w:rsidR="00565A5E" w:rsidRDefault="00565A5E" w:rsidP="00565A5E"/>
          <w:p w14:paraId="500C3C89" w14:textId="77777777" w:rsidR="0096719A" w:rsidRDefault="0096719A" w:rsidP="00565A5E"/>
          <w:p w14:paraId="40ACEB8C" w14:textId="5BD6872A" w:rsidR="0096719A" w:rsidRDefault="0096719A" w:rsidP="00565A5E"/>
        </w:tc>
      </w:tr>
    </w:tbl>
    <w:p w14:paraId="0F5838F1" w14:textId="4416A56F" w:rsidR="00B53C6B" w:rsidRDefault="00B53C6B"/>
    <w:tbl>
      <w:tblPr>
        <w:tblStyle w:val="TableGrid"/>
        <w:tblW w:w="0" w:type="auto"/>
        <w:tblLook w:val="04A0" w:firstRow="1" w:lastRow="0" w:firstColumn="1" w:lastColumn="0" w:noHBand="0" w:noVBand="1"/>
      </w:tblPr>
      <w:tblGrid>
        <w:gridCol w:w="9016"/>
      </w:tblGrid>
      <w:tr w:rsidR="00565A5E" w14:paraId="4310E6A2" w14:textId="77777777" w:rsidTr="00565A5E">
        <w:tc>
          <w:tcPr>
            <w:tcW w:w="9016" w:type="dxa"/>
            <w:shd w:val="clear" w:color="auto" w:fill="F2F2F2" w:themeFill="background1" w:themeFillShade="F2"/>
          </w:tcPr>
          <w:p w14:paraId="182AF54A" w14:textId="61D0C448" w:rsidR="00565A5E" w:rsidRPr="0096719A" w:rsidRDefault="00565A5E" w:rsidP="00565A5E">
            <w:pPr>
              <w:jc w:val="center"/>
              <w:rPr>
                <w:b/>
              </w:rPr>
            </w:pPr>
            <w:r w:rsidRPr="0096719A">
              <w:rPr>
                <w:b/>
              </w:rPr>
              <w:t>HOPES AND EXPECTATIONS</w:t>
            </w:r>
          </w:p>
        </w:tc>
      </w:tr>
      <w:tr w:rsidR="00565A5E" w14:paraId="35E9B44F" w14:textId="77777777" w:rsidTr="00565A5E">
        <w:tc>
          <w:tcPr>
            <w:tcW w:w="9016" w:type="dxa"/>
          </w:tcPr>
          <w:p w14:paraId="6B208707" w14:textId="77777777" w:rsidR="00565A5E" w:rsidRDefault="00565A5E">
            <w:r>
              <w:t>What do you hope the SAFE project can do for the young person/family/professionals supporting them?</w:t>
            </w:r>
          </w:p>
          <w:p w14:paraId="5C1EA4B4" w14:textId="77777777" w:rsidR="00565A5E" w:rsidRDefault="00565A5E"/>
          <w:p w14:paraId="3457CDB2" w14:textId="77777777" w:rsidR="00565A5E" w:rsidRDefault="00565A5E"/>
          <w:p w14:paraId="352463FA" w14:textId="77777777" w:rsidR="00565A5E" w:rsidRDefault="00565A5E"/>
          <w:p w14:paraId="645579D6" w14:textId="77777777" w:rsidR="00565A5E" w:rsidRDefault="00565A5E"/>
          <w:p w14:paraId="51B87868" w14:textId="77777777" w:rsidR="00565A5E" w:rsidRDefault="00565A5E"/>
          <w:p w14:paraId="1101FDAF" w14:textId="007B2B4A" w:rsidR="00565A5E" w:rsidRDefault="00565A5E"/>
          <w:p w14:paraId="10386F5B" w14:textId="6014B5BF" w:rsidR="0096719A" w:rsidRDefault="0096719A"/>
          <w:p w14:paraId="158D54DE" w14:textId="77777777" w:rsidR="0096719A" w:rsidRDefault="0096719A"/>
          <w:p w14:paraId="7A6CAB04" w14:textId="2CF0127D" w:rsidR="00565A5E" w:rsidRDefault="00565A5E">
            <w:r>
              <w:t xml:space="preserve"> </w:t>
            </w:r>
          </w:p>
        </w:tc>
      </w:tr>
    </w:tbl>
    <w:p w14:paraId="33D5678B" w14:textId="1CF21FA2" w:rsidR="00565A5E" w:rsidRDefault="00565A5E"/>
    <w:tbl>
      <w:tblPr>
        <w:tblStyle w:val="TableGrid"/>
        <w:tblW w:w="0" w:type="auto"/>
        <w:tblLook w:val="04A0" w:firstRow="1" w:lastRow="0" w:firstColumn="1" w:lastColumn="0" w:noHBand="0" w:noVBand="1"/>
      </w:tblPr>
      <w:tblGrid>
        <w:gridCol w:w="9016"/>
      </w:tblGrid>
      <w:tr w:rsidR="00565A5E" w14:paraId="22DCDC22" w14:textId="77777777" w:rsidTr="005E254A">
        <w:tc>
          <w:tcPr>
            <w:tcW w:w="9016" w:type="dxa"/>
            <w:shd w:val="clear" w:color="auto" w:fill="F2F2F2" w:themeFill="background1" w:themeFillShade="F2"/>
          </w:tcPr>
          <w:p w14:paraId="3565F10A" w14:textId="1632E853" w:rsidR="00565A5E" w:rsidRDefault="005E254A" w:rsidP="005E254A">
            <w:pPr>
              <w:jc w:val="center"/>
            </w:pPr>
            <w:r>
              <w:t>PREVIOUS SUPPORTS</w:t>
            </w:r>
          </w:p>
        </w:tc>
      </w:tr>
      <w:tr w:rsidR="00565A5E" w14:paraId="2ABEC1F8" w14:textId="77777777" w:rsidTr="00565A5E">
        <w:tc>
          <w:tcPr>
            <w:tcW w:w="9016" w:type="dxa"/>
          </w:tcPr>
          <w:p w14:paraId="5EA2FC8D" w14:textId="77777777" w:rsidR="00565A5E" w:rsidRDefault="005E254A">
            <w:r>
              <w:t>What supports have the young person/their family been offered? How effective were these?</w:t>
            </w:r>
          </w:p>
          <w:p w14:paraId="290BF2B5" w14:textId="77777777" w:rsidR="005E254A" w:rsidRDefault="005E254A"/>
          <w:p w14:paraId="00FD97A8" w14:textId="77777777" w:rsidR="005E254A" w:rsidRDefault="005E254A"/>
          <w:p w14:paraId="3C77A168" w14:textId="77777777" w:rsidR="005E254A" w:rsidRDefault="005E254A"/>
          <w:p w14:paraId="1485D687" w14:textId="77777777" w:rsidR="005E254A" w:rsidRDefault="005E254A"/>
          <w:p w14:paraId="6EA9858E" w14:textId="77777777" w:rsidR="005E254A" w:rsidRDefault="005E254A"/>
          <w:p w14:paraId="52175344" w14:textId="77777777" w:rsidR="005E254A" w:rsidRDefault="005E254A"/>
          <w:p w14:paraId="0DF5D37B" w14:textId="78759663" w:rsidR="005E254A" w:rsidRDefault="005E254A"/>
        </w:tc>
      </w:tr>
      <w:tr w:rsidR="005E254A" w14:paraId="3E00DF94" w14:textId="77777777" w:rsidTr="005E254A">
        <w:tc>
          <w:tcPr>
            <w:tcW w:w="9016" w:type="dxa"/>
            <w:shd w:val="clear" w:color="auto" w:fill="F2F2F2" w:themeFill="background1" w:themeFillShade="F2"/>
          </w:tcPr>
          <w:p w14:paraId="4CFA6BA8" w14:textId="6978E26B" w:rsidR="005E254A" w:rsidRDefault="005E254A" w:rsidP="005E254A">
            <w:pPr>
              <w:jc w:val="center"/>
            </w:pPr>
            <w:r>
              <w:lastRenderedPageBreak/>
              <w:t>CURRENT SUPPORTS</w:t>
            </w:r>
          </w:p>
        </w:tc>
      </w:tr>
      <w:tr w:rsidR="005E254A" w14:paraId="3360911B" w14:textId="77777777" w:rsidTr="00565A5E">
        <w:tc>
          <w:tcPr>
            <w:tcW w:w="9016" w:type="dxa"/>
          </w:tcPr>
          <w:p w14:paraId="135BEA1E" w14:textId="77777777" w:rsidR="005E254A" w:rsidRDefault="005E254A">
            <w:r>
              <w:t>What supports do the young person/their family still have? What are the aims of these supports?</w:t>
            </w:r>
          </w:p>
          <w:p w14:paraId="230674CC" w14:textId="77777777" w:rsidR="005E254A" w:rsidRDefault="005E254A"/>
          <w:p w14:paraId="3AD3575B" w14:textId="77777777" w:rsidR="005E254A" w:rsidRDefault="005E254A"/>
          <w:p w14:paraId="0235862C" w14:textId="77777777" w:rsidR="005E254A" w:rsidRDefault="005E254A"/>
          <w:p w14:paraId="05E9B00F" w14:textId="77777777" w:rsidR="005E254A" w:rsidRDefault="005E254A"/>
          <w:p w14:paraId="20B689A3" w14:textId="77777777" w:rsidR="005E254A" w:rsidRDefault="005E254A"/>
          <w:p w14:paraId="2697E96B" w14:textId="77777777" w:rsidR="005E254A" w:rsidRDefault="005E254A"/>
          <w:p w14:paraId="6BA4FBE6" w14:textId="15CAF7FA" w:rsidR="005E254A" w:rsidRDefault="005E254A"/>
        </w:tc>
      </w:tr>
    </w:tbl>
    <w:p w14:paraId="0FB43F0E" w14:textId="2CE27F2B" w:rsidR="00565A5E" w:rsidRDefault="00565A5E"/>
    <w:tbl>
      <w:tblPr>
        <w:tblStyle w:val="TableGrid"/>
        <w:tblW w:w="0" w:type="auto"/>
        <w:tblLook w:val="04A0" w:firstRow="1" w:lastRow="0" w:firstColumn="1" w:lastColumn="0" w:noHBand="0" w:noVBand="1"/>
      </w:tblPr>
      <w:tblGrid>
        <w:gridCol w:w="2847"/>
        <w:gridCol w:w="6169"/>
      </w:tblGrid>
      <w:tr w:rsidR="005E254A" w14:paraId="6995A458" w14:textId="77777777" w:rsidTr="005E254A">
        <w:tc>
          <w:tcPr>
            <w:tcW w:w="2263" w:type="dxa"/>
            <w:shd w:val="clear" w:color="auto" w:fill="F2F2F2" w:themeFill="background1" w:themeFillShade="F2"/>
          </w:tcPr>
          <w:p w14:paraId="7BE19194" w14:textId="77777777" w:rsidR="005E254A" w:rsidRDefault="005E254A">
            <w:r>
              <w:t>Are the young person/family aware of this referral?</w:t>
            </w:r>
          </w:p>
          <w:p w14:paraId="4A06A9B0" w14:textId="5DC8D007" w:rsidR="005E254A" w:rsidRDefault="005E254A"/>
        </w:tc>
        <w:tc>
          <w:tcPr>
            <w:tcW w:w="6753" w:type="dxa"/>
          </w:tcPr>
          <w:p w14:paraId="2BCB5BDF" w14:textId="77777777" w:rsidR="005E254A" w:rsidRDefault="005E254A"/>
          <w:p w14:paraId="4232CC46" w14:textId="77777777" w:rsidR="005E254A" w:rsidRDefault="005E254A"/>
          <w:p w14:paraId="17CED1AE" w14:textId="77777777" w:rsidR="005E254A" w:rsidRDefault="005E254A"/>
          <w:p w14:paraId="7CA88F7D" w14:textId="31D37225" w:rsidR="005E254A" w:rsidRDefault="005E254A"/>
        </w:tc>
      </w:tr>
      <w:tr w:rsidR="005E254A" w14:paraId="36A134AB" w14:textId="77777777" w:rsidTr="005E254A">
        <w:tc>
          <w:tcPr>
            <w:tcW w:w="2263" w:type="dxa"/>
            <w:shd w:val="clear" w:color="auto" w:fill="F2F2F2" w:themeFill="background1" w:themeFillShade="F2"/>
          </w:tcPr>
          <w:p w14:paraId="1C6F1694" w14:textId="77777777" w:rsidR="005E254A" w:rsidRDefault="005E254A">
            <w:r>
              <w:t>What are their hopes/expectations/worries?</w:t>
            </w:r>
          </w:p>
          <w:p w14:paraId="66EE448D" w14:textId="77777777" w:rsidR="005E254A" w:rsidRDefault="005E254A"/>
          <w:p w14:paraId="2CCEC093" w14:textId="6CC1EEAD" w:rsidR="005E254A" w:rsidRDefault="005E254A"/>
        </w:tc>
        <w:tc>
          <w:tcPr>
            <w:tcW w:w="6753" w:type="dxa"/>
          </w:tcPr>
          <w:p w14:paraId="12BEA3DE" w14:textId="77777777" w:rsidR="005E254A" w:rsidRDefault="005E254A"/>
        </w:tc>
      </w:tr>
    </w:tbl>
    <w:p w14:paraId="1BA65B0B" w14:textId="744ECAB0" w:rsidR="005E254A" w:rsidRDefault="005E254A"/>
    <w:tbl>
      <w:tblPr>
        <w:tblStyle w:val="TableGrid"/>
        <w:tblW w:w="0" w:type="auto"/>
        <w:tblLook w:val="04A0" w:firstRow="1" w:lastRow="0" w:firstColumn="1" w:lastColumn="0" w:noHBand="0" w:noVBand="1"/>
      </w:tblPr>
      <w:tblGrid>
        <w:gridCol w:w="9016"/>
      </w:tblGrid>
      <w:tr w:rsidR="005E254A" w14:paraId="5222D6AC" w14:textId="77777777" w:rsidTr="005E254A">
        <w:tc>
          <w:tcPr>
            <w:tcW w:w="9016" w:type="dxa"/>
            <w:shd w:val="clear" w:color="auto" w:fill="F2F2F2" w:themeFill="background1" w:themeFillShade="F2"/>
          </w:tcPr>
          <w:p w14:paraId="49836E14" w14:textId="7051420A" w:rsidR="0096719A" w:rsidRDefault="005E254A" w:rsidP="0096719A">
            <w:pPr>
              <w:jc w:val="center"/>
            </w:pPr>
            <w:r>
              <w:t>ANY OTHER INFORMATION</w:t>
            </w:r>
          </w:p>
        </w:tc>
      </w:tr>
      <w:tr w:rsidR="005E254A" w14:paraId="13FCDF08" w14:textId="77777777" w:rsidTr="005E254A">
        <w:tc>
          <w:tcPr>
            <w:tcW w:w="9016" w:type="dxa"/>
          </w:tcPr>
          <w:p w14:paraId="54F1ABC3" w14:textId="77777777" w:rsidR="005E254A" w:rsidRDefault="005E254A"/>
          <w:p w14:paraId="6A3390B7" w14:textId="77777777" w:rsidR="005E254A" w:rsidRDefault="005E254A"/>
          <w:p w14:paraId="5CC9F5D2" w14:textId="77777777" w:rsidR="005E254A" w:rsidRDefault="005E254A"/>
          <w:p w14:paraId="526D153F" w14:textId="77777777" w:rsidR="005E254A" w:rsidRDefault="005E254A"/>
          <w:p w14:paraId="2273073B" w14:textId="77777777" w:rsidR="005E254A" w:rsidRDefault="005E254A"/>
          <w:p w14:paraId="1D92636C" w14:textId="4CACF655" w:rsidR="005E254A" w:rsidRDefault="005E254A"/>
        </w:tc>
      </w:tr>
    </w:tbl>
    <w:p w14:paraId="30C03D29" w14:textId="77777777" w:rsidR="005E254A" w:rsidRPr="00E8346D" w:rsidRDefault="005E254A" w:rsidP="005E254A">
      <w:pPr>
        <w:jc w:val="both"/>
        <w:rPr>
          <w:szCs w:val="24"/>
        </w:rPr>
      </w:pPr>
      <w:r w:rsidRPr="00E8346D">
        <w:rPr>
          <w:szCs w:val="24"/>
        </w:rPr>
        <w:t>By submitting this form, you agree that:</w:t>
      </w:r>
    </w:p>
    <w:p w14:paraId="59F72123" w14:textId="5978F516" w:rsidR="005E254A" w:rsidRPr="00E8346D" w:rsidRDefault="005E254A" w:rsidP="005E254A">
      <w:pPr>
        <w:pStyle w:val="ListParagraph"/>
        <w:numPr>
          <w:ilvl w:val="0"/>
          <w:numId w:val="1"/>
        </w:numPr>
        <w:jc w:val="both"/>
        <w:rPr>
          <w:szCs w:val="24"/>
        </w:rPr>
      </w:pPr>
      <w:r w:rsidRPr="00E8346D">
        <w:rPr>
          <w:szCs w:val="24"/>
        </w:rPr>
        <w:t xml:space="preserve">You are authorised to share this information with the </w:t>
      </w:r>
      <w:r>
        <w:rPr>
          <w:szCs w:val="24"/>
        </w:rPr>
        <w:t>SAFE</w:t>
      </w:r>
      <w:r w:rsidRPr="00E8346D">
        <w:rPr>
          <w:szCs w:val="24"/>
        </w:rPr>
        <w:t xml:space="preserve"> Project within the </w:t>
      </w:r>
      <w:r>
        <w:rPr>
          <w:szCs w:val="24"/>
        </w:rPr>
        <w:t>Kibble Group.</w:t>
      </w:r>
    </w:p>
    <w:p w14:paraId="78BF3459" w14:textId="075EC508" w:rsidR="005E254A" w:rsidRPr="00E8346D" w:rsidRDefault="005E254A" w:rsidP="005E254A">
      <w:pPr>
        <w:pStyle w:val="ListParagraph"/>
        <w:numPr>
          <w:ilvl w:val="0"/>
          <w:numId w:val="1"/>
        </w:numPr>
        <w:jc w:val="both"/>
        <w:rPr>
          <w:szCs w:val="24"/>
        </w:rPr>
      </w:pPr>
      <w:r w:rsidRPr="00E8346D">
        <w:rPr>
          <w:szCs w:val="24"/>
        </w:rPr>
        <w:t xml:space="preserve">You have discussed this with the young person and/or </w:t>
      </w:r>
      <w:r>
        <w:rPr>
          <w:szCs w:val="24"/>
        </w:rPr>
        <w:t>family</w:t>
      </w:r>
      <w:r w:rsidRPr="00E8346D">
        <w:rPr>
          <w:szCs w:val="24"/>
        </w:rPr>
        <w:t xml:space="preserve"> concerned where possible.   </w:t>
      </w:r>
    </w:p>
    <w:p w14:paraId="5A48251B" w14:textId="77777777" w:rsidR="005E254A" w:rsidRPr="00E8346D" w:rsidRDefault="005E254A" w:rsidP="005E254A">
      <w:pPr>
        <w:jc w:val="both"/>
        <w:rPr>
          <w:szCs w:val="24"/>
        </w:rPr>
      </w:pPr>
      <w:r w:rsidRPr="00E8346D">
        <w:rPr>
          <w:szCs w:val="24"/>
        </w:rPr>
        <w:t xml:space="preserve">Please see our </w:t>
      </w:r>
      <w:hyperlink r:id="rId8" w:history="1">
        <w:r w:rsidRPr="002B2175">
          <w:rPr>
            <w:rStyle w:val="Hyperlink"/>
            <w:szCs w:val="24"/>
          </w:rPr>
          <w:t>Privacy Policy</w:t>
        </w:r>
      </w:hyperlink>
      <w:r w:rsidRPr="00E8346D">
        <w:rPr>
          <w:szCs w:val="24"/>
        </w:rPr>
        <w:t xml:space="preserve"> for information about how we will handle this information. </w:t>
      </w:r>
    </w:p>
    <w:p w14:paraId="1CC45082" w14:textId="7A105A8C" w:rsidR="005E254A" w:rsidRDefault="005E254A" w:rsidP="005E254A">
      <w:pPr>
        <w:rPr>
          <w:szCs w:val="24"/>
        </w:rPr>
      </w:pPr>
      <w:r w:rsidRPr="00E8346D">
        <w:rPr>
          <w:szCs w:val="24"/>
        </w:rPr>
        <w:t xml:space="preserve">The </w:t>
      </w:r>
      <w:r>
        <w:rPr>
          <w:szCs w:val="24"/>
        </w:rPr>
        <w:t>SAFE</w:t>
      </w:r>
      <w:r w:rsidRPr="00E8346D">
        <w:rPr>
          <w:szCs w:val="24"/>
        </w:rPr>
        <w:t xml:space="preserve"> </w:t>
      </w:r>
      <w:r w:rsidR="00275063">
        <w:rPr>
          <w:szCs w:val="24"/>
        </w:rPr>
        <w:t>P</w:t>
      </w:r>
      <w:r w:rsidRPr="00E8346D">
        <w:rPr>
          <w:szCs w:val="24"/>
        </w:rPr>
        <w:t xml:space="preserve">roject recommends that you submit this form via encrypted email to </w:t>
      </w:r>
      <w:hyperlink r:id="rId9" w:history="1">
        <w:r w:rsidRPr="00C93A89">
          <w:rPr>
            <w:rStyle w:val="Hyperlink"/>
          </w:rPr>
          <w:t>safe@kibble.org</w:t>
        </w:r>
      </w:hyperlink>
      <w:r w:rsidRPr="00E8346D">
        <w:rPr>
          <w:rStyle w:val="Hyperlink"/>
        </w:rPr>
        <w:t xml:space="preserve"> </w:t>
      </w:r>
      <w:r w:rsidRPr="00E8346D">
        <w:rPr>
          <w:szCs w:val="24"/>
        </w:rPr>
        <w:t>or by Recorded Delivery post if submitting it via hard copy, or in line with your organisational policy</w:t>
      </w:r>
      <w:r w:rsidR="0005570E">
        <w:rPr>
          <w:szCs w:val="24"/>
        </w:rPr>
        <w:t xml:space="preserve">. </w:t>
      </w:r>
    </w:p>
    <w:p w14:paraId="32513A95" w14:textId="77777777" w:rsidR="005E254A" w:rsidRPr="00E8346D" w:rsidRDefault="005E254A" w:rsidP="005E254A">
      <w:pPr>
        <w:rPr>
          <w:szCs w:val="24"/>
        </w:rPr>
      </w:pPr>
      <w:r w:rsidRPr="00E8346D">
        <w:rPr>
          <w:szCs w:val="24"/>
        </w:rPr>
        <w:t>The postal address is:</w:t>
      </w:r>
    </w:p>
    <w:p w14:paraId="7141382C" w14:textId="641A742A" w:rsidR="005E254A" w:rsidRDefault="005E254A" w:rsidP="005E254A">
      <w:pPr>
        <w:spacing w:after="0" w:line="240" w:lineRule="auto"/>
        <w:rPr>
          <w:bCs/>
          <w:szCs w:val="24"/>
        </w:rPr>
      </w:pPr>
      <w:r>
        <w:rPr>
          <w:bCs/>
          <w:szCs w:val="24"/>
        </w:rPr>
        <w:t>SAFE Project</w:t>
      </w:r>
    </w:p>
    <w:p w14:paraId="6E14EC37" w14:textId="77777777" w:rsidR="005E254A" w:rsidRDefault="005E254A" w:rsidP="005E254A">
      <w:pPr>
        <w:spacing w:after="0" w:line="240" w:lineRule="auto"/>
        <w:rPr>
          <w:bCs/>
          <w:szCs w:val="24"/>
        </w:rPr>
      </w:pPr>
      <w:r>
        <w:rPr>
          <w:bCs/>
          <w:szCs w:val="24"/>
        </w:rPr>
        <w:t>Kibble</w:t>
      </w:r>
    </w:p>
    <w:p w14:paraId="33B6DA1D" w14:textId="77777777" w:rsidR="005E254A" w:rsidRDefault="005E254A" w:rsidP="005E254A">
      <w:pPr>
        <w:spacing w:after="0" w:line="240" w:lineRule="auto"/>
        <w:rPr>
          <w:bCs/>
          <w:szCs w:val="24"/>
        </w:rPr>
      </w:pPr>
      <w:r>
        <w:rPr>
          <w:bCs/>
          <w:szCs w:val="24"/>
        </w:rPr>
        <w:t>Goudie Street</w:t>
      </w:r>
    </w:p>
    <w:p w14:paraId="08DA662D" w14:textId="77777777" w:rsidR="005E254A" w:rsidRDefault="005E254A" w:rsidP="005E254A">
      <w:pPr>
        <w:spacing w:after="0" w:line="240" w:lineRule="auto"/>
        <w:rPr>
          <w:bCs/>
          <w:szCs w:val="24"/>
        </w:rPr>
      </w:pPr>
      <w:r>
        <w:rPr>
          <w:bCs/>
          <w:szCs w:val="24"/>
        </w:rPr>
        <w:t>Paisley</w:t>
      </w:r>
    </w:p>
    <w:p w14:paraId="3D8E8572" w14:textId="77777777" w:rsidR="005E254A" w:rsidRDefault="005E254A" w:rsidP="005E254A">
      <w:pPr>
        <w:spacing w:after="0" w:line="240" w:lineRule="auto"/>
        <w:rPr>
          <w:bCs/>
          <w:szCs w:val="24"/>
        </w:rPr>
      </w:pPr>
      <w:r>
        <w:rPr>
          <w:bCs/>
          <w:szCs w:val="24"/>
        </w:rPr>
        <w:t>PA3 2LG</w:t>
      </w:r>
    </w:p>
    <w:p w14:paraId="1FA229A1" w14:textId="77777777" w:rsidR="005E254A" w:rsidRDefault="005E254A" w:rsidP="005E254A">
      <w:pPr>
        <w:spacing w:after="0" w:line="240" w:lineRule="auto"/>
        <w:rPr>
          <w:rFonts w:ascii="Arial" w:eastAsiaTheme="minorEastAsia" w:hAnsi="Arial" w:cs="Arial"/>
          <w:noProof/>
          <w:sz w:val="20"/>
          <w:szCs w:val="20"/>
          <w:lang w:eastAsia="en-GB"/>
        </w:rPr>
      </w:pPr>
    </w:p>
    <w:p w14:paraId="2B23B658" w14:textId="77777777" w:rsidR="005E254A" w:rsidRDefault="005E254A" w:rsidP="005E254A">
      <w:pPr>
        <w:spacing w:after="0" w:line="240" w:lineRule="auto"/>
        <w:rPr>
          <w:rFonts w:ascii="Arial" w:eastAsiaTheme="minorEastAsia" w:hAnsi="Arial" w:cs="Arial"/>
          <w:noProof/>
          <w:sz w:val="20"/>
          <w:szCs w:val="20"/>
          <w:lang w:eastAsia="en-GB"/>
        </w:rPr>
      </w:pPr>
    </w:p>
    <w:p w14:paraId="141711EF" w14:textId="77777777" w:rsidR="005E254A" w:rsidRDefault="005E254A" w:rsidP="005E254A">
      <w:pPr>
        <w:spacing w:after="0" w:line="240" w:lineRule="auto"/>
        <w:rPr>
          <w:rFonts w:eastAsiaTheme="minorEastAsia" w:cstheme="minorHAnsi"/>
          <w:b/>
          <w:noProof/>
          <w:lang w:eastAsia="en-GB"/>
        </w:rPr>
      </w:pPr>
      <w:r w:rsidRPr="00E8346D">
        <w:rPr>
          <w:rFonts w:eastAsiaTheme="minorEastAsia" w:cstheme="minorHAnsi"/>
          <w:b/>
          <w:noProof/>
          <w:lang w:eastAsia="en-GB"/>
        </w:rPr>
        <w:t xml:space="preserve">Following receipt of your referral we will make contact with you to either get further information, if required, and/or arrange a consultation in the first instance. </w:t>
      </w:r>
    </w:p>
    <w:p w14:paraId="64EE9B14" w14:textId="77777777" w:rsidR="005E254A" w:rsidRDefault="005E254A"/>
    <w:sectPr w:rsidR="005E254A" w:rsidSect="00440781">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D42E" w14:textId="77777777" w:rsidR="001F2DFB" w:rsidRDefault="001F2DFB" w:rsidP="001F2DFB">
      <w:pPr>
        <w:spacing w:after="0" w:line="240" w:lineRule="auto"/>
      </w:pPr>
      <w:r>
        <w:separator/>
      </w:r>
    </w:p>
  </w:endnote>
  <w:endnote w:type="continuationSeparator" w:id="0">
    <w:p w14:paraId="05927FBB" w14:textId="77777777" w:rsidR="001F2DFB" w:rsidRDefault="001F2DFB" w:rsidP="001F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84C3" w14:textId="77777777" w:rsidR="001F2DFB" w:rsidRDefault="001F2DFB" w:rsidP="001F2DFB">
      <w:pPr>
        <w:spacing w:after="0" w:line="240" w:lineRule="auto"/>
      </w:pPr>
      <w:r>
        <w:separator/>
      </w:r>
    </w:p>
  </w:footnote>
  <w:footnote w:type="continuationSeparator" w:id="0">
    <w:p w14:paraId="1A458774" w14:textId="77777777" w:rsidR="001F2DFB" w:rsidRDefault="001F2DFB" w:rsidP="001F2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8CA9" w14:textId="63770733" w:rsidR="005A0F5B" w:rsidRDefault="005A0F5B">
    <w:pPr>
      <w:pStyle w:val="Header"/>
      <w:rPr>
        <w:noProof/>
      </w:rPr>
    </w:pPr>
  </w:p>
  <w:p w14:paraId="6894029A" w14:textId="271703D8" w:rsidR="00440781" w:rsidRDefault="00440781">
    <w:pPr>
      <w:pStyle w:val="Header"/>
    </w:pPr>
    <w:r>
      <w:t xml:space="preserve">                                                                                                                      </w:t>
    </w:r>
  </w:p>
  <w:p w14:paraId="063AD262" w14:textId="169FFE6A" w:rsidR="00440781" w:rsidRDefault="000D0B86" w:rsidP="000D0B86">
    <w:pPr>
      <w:pStyle w:val="NoSpacing"/>
    </w:pPr>
    <w:r>
      <w:rPr>
        <w:noProof/>
      </w:rPr>
      <w:drawing>
        <wp:inline distT="0" distB="0" distL="0" distR="0" wp14:anchorId="75E697BF" wp14:editId="7021B463">
          <wp:extent cx="1957950" cy="685800"/>
          <wp:effectExtent l="0" t="0" r="4445"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803" cy="701160"/>
                  </a:xfrm>
                  <a:prstGeom prst="rect">
                    <a:avLst/>
                  </a:prstGeom>
                  <a:noFill/>
                  <a:ln>
                    <a:noFill/>
                  </a:ln>
                </pic:spPr>
              </pic:pic>
            </a:graphicData>
          </a:graphic>
        </wp:inline>
      </w:drawing>
    </w:r>
    <w:r>
      <w:t xml:space="preserve">                                                                                                </w:t>
    </w:r>
    <w:r w:rsidR="00440781">
      <w:t xml:space="preserve">SAFE </w:t>
    </w:r>
    <w:r>
      <w:t>Service</w:t>
    </w:r>
  </w:p>
  <w:p w14:paraId="75B442E0" w14:textId="382BDFF0" w:rsidR="00440781" w:rsidRPr="00A827C1" w:rsidRDefault="00440781" w:rsidP="00440781">
    <w:pPr>
      <w:pStyle w:val="NoSpacing"/>
      <w:jc w:val="right"/>
      <w:rPr>
        <w:rFonts w:ascii="Gill Sans MT" w:hAnsi="Gill Sans MT"/>
        <w:bCs/>
      </w:rPr>
    </w:pPr>
    <w:r w:rsidRPr="00A827C1">
      <w:rPr>
        <w:rFonts w:ascii="Gill Sans MT" w:hAnsi="Gill Sans MT"/>
        <w:bCs/>
      </w:rPr>
      <w:t>Kibble</w:t>
    </w:r>
  </w:p>
  <w:p w14:paraId="1F76929F" w14:textId="77777777" w:rsidR="00440781" w:rsidRPr="00A827C1" w:rsidRDefault="00440781" w:rsidP="00440781">
    <w:pPr>
      <w:pStyle w:val="NoSpacing"/>
      <w:jc w:val="right"/>
      <w:rPr>
        <w:rFonts w:ascii="Gill Sans MT" w:hAnsi="Gill Sans MT"/>
        <w:bCs/>
      </w:rPr>
    </w:pPr>
    <w:r w:rsidRPr="00A827C1">
      <w:rPr>
        <w:rFonts w:ascii="Gill Sans MT" w:hAnsi="Gill Sans MT"/>
        <w:bCs/>
      </w:rPr>
      <w:t>Goudie Street</w:t>
    </w:r>
  </w:p>
  <w:p w14:paraId="22E3B25C" w14:textId="77777777" w:rsidR="00440781" w:rsidRPr="00A827C1" w:rsidRDefault="00440781" w:rsidP="00440781">
    <w:pPr>
      <w:pStyle w:val="NoSpacing"/>
      <w:jc w:val="right"/>
      <w:rPr>
        <w:rFonts w:ascii="Gill Sans MT" w:hAnsi="Gill Sans MT"/>
        <w:bCs/>
      </w:rPr>
    </w:pPr>
    <w:r w:rsidRPr="00A827C1">
      <w:rPr>
        <w:rFonts w:ascii="Gill Sans MT" w:hAnsi="Gill Sans MT"/>
        <w:bCs/>
      </w:rPr>
      <w:t>Paisley</w:t>
    </w:r>
  </w:p>
  <w:p w14:paraId="143E29AC" w14:textId="77777777" w:rsidR="00440781" w:rsidRPr="00A827C1" w:rsidRDefault="00440781" w:rsidP="00440781">
    <w:pPr>
      <w:pStyle w:val="NoSpacing"/>
      <w:jc w:val="right"/>
      <w:rPr>
        <w:rFonts w:ascii="Gill Sans MT" w:hAnsi="Gill Sans MT"/>
        <w:bCs/>
      </w:rPr>
    </w:pPr>
    <w:r w:rsidRPr="00A827C1">
      <w:rPr>
        <w:rFonts w:ascii="Gill Sans MT" w:hAnsi="Gill Sans MT"/>
        <w:bCs/>
      </w:rPr>
      <w:t>PA3 2LG</w:t>
    </w:r>
  </w:p>
  <w:p w14:paraId="2FD17271" w14:textId="7F9D9AEA" w:rsidR="00440781" w:rsidRDefault="00440781" w:rsidP="00440781">
    <w:pPr>
      <w:pStyle w:val="NoSpacing"/>
      <w:jc w:val="right"/>
      <w:rPr>
        <w:rFonts w:ascii="Gill Sans MT" w:hAnsi="Gill Sans MT"/>
        <w:bCs/>
      </w:rPr>
    </w:pPr>
    <w:r w:rsidRPr="00A827C1">
      <w:rPr>
        <w:rFonts w:ascii="Gill Sans MT" w:hAnsi="Gill Sans MT"/>
        <w:bCs/>
      </w:rPr>
      <w:t xml:space="preserve">Tel: </w:t>
    </w:r>
    <w:r>
      <w:rPr>
        <w:rFonts w:ascii="Gill Sans MT" w:hAnsi="Gill Sans MT"/>
        <w:bCs/>
      </w:rPr>
      <w:t>TBC</w:t>
    </w:r>
  </w:p>
  <w:p w14:paraId="12BB78F3" w14:textId="1563A57E" w:rsidR="00440781" w:rsidRPr="000D0B86" w:rsidRDefault="00440781" w:rsidP="000D0B86">
    <w:pPr>
      <w:pStyle w:val="NoSpacing"/>
      <w:jc w:val="right"/>
      <w:rPr>
        <w:rFonts w:ascii="Gill Sans MT" w:hAnsi="Gill Sans MT"/>
        <w:bCs/>
      </w:rPr>
    </w:pPr>
    <w:r>
      <w:rPr>
        <w:rFonts w:ascii="Gill Sans MT" w:hAnsi="Gill Sans MT"/>
        <w:bCs/>
      </w:rPr>
      <w:t>safe@kibble.org</w:t>
    </w:r>
  </w:p>
  <w:p w14:paraId="24EBC931" w14:textId="77777777" w:rsidR="00440781" w:rsidRDefault="00440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391A"/>
    <w:multiLevelType w:val="hybridMultilevel"/>
    <w:tmpl w:val="B84CD3E6"/>
    <w:lvl w:ilvl="0" w:tplc="E208EE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13A5F"/>
    <w:multiLevelType w:val="hybridMultilevel"/>
    <w:tmpl w:val="401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D5"/>
    <w:rsid w:val="00007698"/>
    <w:rsid w:val="0005570E"/>
    <w:rsid w:val="000D0B86"/>
    <w:rsid w:val="001F2DFB"/>
    <w:rsid w:val="00275063"/>
    <w:rsid w:val="00390CF6"/>
    <w:rsid w:val="00440781"/>
    <w:rsid w:val="00565A5E"/>
    <w:rsid w:val="005A0F5B"/>
    <w:rsid w:val="005E254A"/>
    <w:rsid w:val="008070D5"/>
    <w:rsid w:val="0096719A"/>
    <w:rsid w:val="00A146F9"/>
    <w:rsid w:val="00AC3AEE"/>
    <w:rsid w:val="00B53C6B"/>
    <w:rsid w:val="00BE6600"/>
    <w:rsid w:val="00D610F2"/>
    <w:rsid w:val="00D6554E"/>
    <w:rsid w:val="00DD0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75A07A"/>
  <w15:chartTrackingRefBased/>
  <w15:docId w15:val="{EB51DE97-F85E-4F28-992A-7458F0FB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DFB"/>
  </w:style>
  <w:style w:type="paragraph" w:styleId="Footer">
    <w:name w:val="footer"/>
    <w:basedOn w:val="Normal"/>
    <w:link w:val="FooterChar"/>
    <w:uiPriority w:val="99"/>
    <w:unhideWhenUsed/>
    <w:rsid w:val="001F2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DFB"/>
  </w:style>
  <w:style w:type="table" w:styleId="TableGrid">
    <w:name w:val="Table Grid"/>
    <w:basedOn w:val="TableNormal"/>
    <w:uiPriority w:val="39"/>
    <w:rsid w:val="001F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CF6"/>
    <w:rPr>
      <w:color w:val="0563C1" w:themeColor="hyperlink"/>
      <w:u w:val="single"/>
    </w:rPr>
  </w:style>
  <w:style w:type="character" w:styleId="UnresolvedMention">
    <w:name w:val="Unresolved Mention"/>
    <w:basedOn w:val="DefaultParagraphFont"/>
    <w:uiPriority w:val="99"/>
    <w:semiHidden/>
    <w:unhideWhenUsed/>
    <w:rsid w:val="00390CF6"/>
    <w:rPr>
      <w:color w:val="605E5C"/>
      <w:shd w:val="clear" w:color="auto" w:fill="E1DFDD"/>
    </w:rPr>
  </w:style>
  <w:style w:type="paragraph" w:styleId="NoSpacing">
    <w:name w:val="No Spacing"/>
    <w:uiPriority w:val="1"/>
    <w:qFormat/>
    <w:rsid w:val="0044078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40781"/>
    <w:rPr>
      <w:sz w:val="16"/>
      <w:szCs w:val="16"/>
    </w:rPr>
  </w:style>
  <w:style w:type="paragraph" w:styleId="CommentText">
    <w:name w:val="annotation text"/>
    <w:basedOn w:val="Normal"/>
    <w:link w:val="CommentTextChar"/>
    <w:uiPriority w:val="99"/>
    <w:semiHidden/>
    <w:unhideWhenUsed/>
    <w:rsid w:val="00440781"/>
    <w:pPr>
      <w:spacing w:line="240" w:lineRule="auto"/>
    </w:pPr>
    <w:rPr>
      <w:sz w:val="20"/>
      <w:szCs w:val="20"/>
    </w:rPr>
  </w:style>
  <w:style w:type="character" w:customStyle="1" w:styleId="CommentTextChar">
    <w:name w:val="Comment Text Char"/>
    <w:basedOn w:val="DefaultParagraphFont"/>
    <w:link w:val="CommentText"/>
    <w:uiPriority w:val="99"/>
    <w:semiHidden/>
    <w:rsid w:val="00440781"/>
    <w:rPr>
      <w:sz w:val="20"/>
      <w:szCs w:val="20"/>
    </w:rPr>
  </w:style>
  <w:style w:type="paragraph" w:styleId="CommentSubject">
    <w:name w:val="annotation subject"/>
    <w:basedOn w:val="CommentText"/>
    <w:next w:val="CommentText"/>
    <w:link w:val="CommentSubjectChar"/>
    <w:uiPriority w:val="99"/>
    <w:semiHidden/>
    <w:unhideWhenUsed/>
    <w:rsid w:val="00440781"/>
    <w:rPr>
      <w:b/>
      <w:bCs/>
    </w:rPr>
  </w:style>
  <w:style w:type="character" w:customStyle="1" w:styleId="CommentSubjectChar">
    <w:name w:val="Comment Subject Char"/>
    <w:basedOn w:val="CommentTextChar"/>
    <w:link w:val="CommentSubject"/>
    <w:uiPriority w:val="99"/>
    <w:semiHidden/>
    <w:rsid w:val="00440781"/>
    <w:rPr>
      <w:b/>
      <w:bCs/>
      <w:sz w:val="20"/>
      <w:szCs w:val="20"/>
    </w:rPr>
  </w:style>
  <w:style w:type="paragraph" w:styleId="BalloonText">
    <w:name w:val="Balloon Text"/>
    <w:basedOn w:val="Normal"/>
    <w:link w:val="BalloonTextChar"/>
    <w:uiPriority w:val="99"/>
    <w:semiHidden/>
    <w:unhideWhenUsed/>
    <w:rsid w:val="00440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781"/>
    <w:rPr>
      <w:rFonts w:ascii="Segoe UI" w:hAnsi="Segoe UI" w:cs="Segoe UI"/>
      <w:sz w:val="18"/>
      <w:szCs w:val="18"/>
    </w:rPr>
  </w:style>
  <w:style w:type="paragraph" w:styleId="ListParagraph">
    <w:name w:val="List Paragraph"/>
    <w:basedOn w:val="Normal"/>
    <w:uiPriority w:val="34"/>
    <w:qFormat/>
    <w:rsid w:val="005E25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bble.org/privacy-policy/" TargetMode="External"/><Relationship Id="rId3" Type="http://schemas.openxmlformats.org/officeDocument/2006/relationships/settings" Target="settings.xml"/><Relationship Id="rId7" Type="http://schemas.openxmlformats.org/officeDocument/2006/relationships/hyperlink" Target="mailto:safe@kibb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kib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Ferguson</dc:creator>
  <cp:keywords/>
  <dc:description/>
  <cp:lastModifiedBy>Laura McVey</cp:lastModifiedBy>
  <cp:revision>6</cp:revision>
  <dcterms:created xsi:type="dcterms:W3CDTF">2022-10-04T12:07:00Z</dcterms:created>
  <dcterms:modified xsi:type="dcterms:W3CDTF">2022-10-14T12:44:00Z</dcterms:modified>
</cp:coreProperties>
</file>